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中华传统节日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1.培养学生搜集传统节日名称和传统节日习俗资料的能力。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2.能就自己</w:t>
      </w:r>
      <w:bookmarkEnd w:id="0"/>
      <w:r>
        <w:rPr>
          <w:rFonts w:hint="eastAsia" w:ascii="宋体" w:hAnsi="宋体" w:eastAsia="宋体" w:cs="宋体"/>
          <w:sz w:val="24"/>
          <w:szCs w:val="24"/>
        </w:rPr>
        <w:t>感兴趣的一个传统节日写一篇习作，写清楚过节的过程。【语文要素】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能就自己感兴趣的一个传统节日写一篇习作，写清楚过节的过程。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1.培养学生搜集传统节日名称和传统节日习俗资料的能力。（重点）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2.能就自己感兴趣的一个传统节日写一篇习作，写清楚过节的过程。（难点）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一、谈话导入，引出课题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我们已经了解了一些中华传统节日，在综合性学习中我们也深入地了解了这些节日的风情。今天我们就选择一个你记忆最深的、有意义的节日，有序地写出过节的过程，也可以将节日中发生的令你印象深刻的事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二、明确范围，讨论理解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1.请学生自读教材第44页的习作要求，了解本次习作任务。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2.指名反馈交流。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3.引导学生根据前期收集的资料，集体讨论，选定本次习作的事例。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（1）指名交流自己家中所过的印象深刻的传统节日。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（2）学生用简要的话写出想要选取的事例。（</w:t>
      </w:r>
      <w:r>
        <w:rPr>
          <w:rFonts w:hint="eastAsia" w:ascii="楷体" w:hAnsi="楷体" w:eastAsia="楷体" w:cs="楷体"/>
          <w:sz w:val="24"/>
          <w:szCs w:val="24"/>
        </w:rPr>
        <w:t>春节贴春联、端午节包粽子、中秋节做月饼……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点拨：如果仅仅发生在节日这一天，与过节没有什么关系，那就不符合习作要求。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4.指导梳理写作提纲，帮助理清写作思路。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（1）学生回忆要把一件事写清楚可以按什么顺序写。（板书：起因经过结果）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（2）学生将自己选择的事例按“起因、经过、结果”的顺序简单罗列。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1.借助习作例文进行习作训练。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2.能与同学分享习作，并能根据同学的意见修改习作。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上节课我们理清了写作思路，这节课我们一起来完成习作。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二、例文引路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1.课件出示例文。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2.自由阅读。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3.交流评议，了解写法。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（1）交代清楚节日的时间、地点、参加活动的人物。（2）认真观察活动的场面和细节。（3）边看边想，发挥想象。（4）写出观察对象的动作变化和心理变化。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三、完成习作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1.学生独立完成习作，教师巡视，个别指导。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2.习作讲评。指名读有代表性的习作。师生根据本次习作内容要求，共同评议，找出优点，指出不足并提出修改意见。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3.学生自主修改习作并誊抄。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习作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中华传统节日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传统节日+典型事例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时间、地点，气氛、人物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活动、自我感受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本单元的学习，学生对传统节日已有了一定的了解，所以我在课堂上引导学生交流自己喜欢的传统节日，以及自己在家度过节日时欢乐的场景或事件。然后提示学生有条理地叙述内容，并对其进行针对性评价与引导，达到了较好的学习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D4672"/>
    <w:rsid w:val="0DFD4672"/>
    <w:rsid w:val="11514D5B"/>
    <w:rsid w:val="2D4B2A21"/>
    <w:rsid w:val="2EB4751F"/>
    <w:rsid w:val="39A243BE"/>
    <w:rsid w:val="452B0C10"/>
    <w:rsid w:val="7D29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2020-11-13T05:55:00Z</dcterms:created>
  <dc:creator>Administrator</dc:creator>
  <cp:lastModifiedBy>Administrator</cp:lastModifiedBy>
  <dcterms:modified xsi:type="dcterms:W3CDTF">2020-11-13T09:38:21Z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